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rsidR="003B6AD3" w:rsidRDefault="003B6AD3" w:rsidP="00A32466">
      <w:pPr>
        <w:rPr>
          <w:sz w:val="22"/>
          <w:szCs w:val="22"/>
        </w:rPr>
      </w:pPr>
      <w:r>
        <w:rPr>
          <w:sz w:val="22"/>
          <w:szCs w:val="22"/>
        </w:rPr>
        <w:t>Mr. Michael J. Brost, V.P., Electric Systems</w:t>
      </w:r>
    </w:p>
    <w:p w:rsidR="00A32466" w:rsidRPr="001F5FD7" w:rsidRDefault="003B6AD3" w:rsidP="00A32466">
      <w:pPr>
        <w:rPr>
          <w:sz w:val="22"/>
          <w:szCs w:val="22"/>
        </w:rPr>
      </w:pPr>
      <w:r>
        <w:rPr>
          <w:sz w:val="22"/>
          <w:szCs w:val="22"/>
        </w:rPr>
        <w:t>JEA</w:t>
      </w:r>
    </w:p>
    <w:p w:rsidR="00A32466" w:rsidRPr="001F5FD7" w:rsidRDefault="003B6AD3" w:rsidP="00A32466">
      <w:pPr>
        <w:rPr>
          <w:sz w:val="22"/>
          <w:szCs w:val="22"/>
        </w:rPr>
      </w:pPr>
      <w:r>
        <w:rPr>
          <w:sz w:val="22"/>
          <w:szCs w:val="22"/>
        </w:rPr>
        <w:t>21 West Church Street</w:t>
      </w:r>
    </w:p>
    <w:p w:rsidR="00A32466" w:rsidRPr="000472DA" w:rsidRDefault="003B6AD3" w:rsidP="00A32466">
      <w:pPr>
        <w:tabs>
          <w:tab w:val="center" w:pos="3168"/>
          <w:tab w:val="left" w:pos="3240"/>
          <w:tab w:val="left" w:pos="3615"/>
        </w:tabs>
        <w:rPr>
          <w:sz w:val="22"/>
          <w:szCs w:val="22"/>
        </w:rPr>
      </w:pPr>
      <w:r>
        <w:rPr>
          <w:sz w:val="22"/>
          <w:szCs w:val="22"/>
        </w:rPr>
        <w:t>Jacksonville</w:t>
      </w:r>
      <w:r w:rsidR="00A32466" w:rsidRPr="001F5FD7">
        <w:rPr>
          <w:sz w:val="22"/>
          <w:szCs w:val="22"/>
        </w:rPr>
        <w:t>, Florida 3</w:t>
      </w:r>
      <w:r>
        <w:rPr>
          <w:sz w:val="22"/>
          <w:szCs w:val="22"/>
        </w:rPr>
        <w:t>2202</w:t>
      </w:r>
    </w:p>
    <w:p w:rsidR="00A32466" w:rsidRDefault="00A32466" w:rsidP="000F4AE6">
      <w:pPr>
        <w:widowControl w:val="0"/>
        <w:ind w:left="720" w:hanging="720"/>
        <w:rPr>
          <w:sz w:val="22"/>
          <w:szCs w:val="22"/>
        </w:rPr>
      </w:pPr>
    </w:p>
    <w:p w:rsidR="00F6544C" w:rsidRPr="00A32466" w:rsidRDefault="00F6544C" w:rsidP="000F4AE6">
      <w:pPr>
        <w:widowControl w:val="0"/>
        <w:ind w:left="720" w:hanging="720"/>
        <w:rPr>
          <w:sz w:val="22"/>
          <w:szCs w:val="22"/>
        </w:rPr>
      </w:pPr>
      <w:r w:rsidRPr="00245C25">
        <w:rPr>
          <w:sz w:val="22"/>
          <w:szCs w:val="22"/>
        </w:rPr>
        <w:t>Re:</w:t>
      </w:r>
      <w:r w:rsidRPr="00245C25">
        <w:rPr>
          <w:sz w:val="22"/>
          <w:szCs w:val="22"/>
        </w:rPr>
        <w:tab/>
      </w:r>
      <w:r w:rsidR="00C15972">
        <w:rPr>
          <w:sz w:val="22"/>
          <w:szCs w:val="22"/>
        </w:rPr>
        <w:t>Project</w:t>
      </w:r>
      <w:r w:rsidRPr="00245C25">
        <w:rPr>
          <w:sz w:val="22"/>
          <w:szCs w:val="22"/>
        </w:rPr>
        <w:t xml:space="preserve"> No. </w:t>
      </w:r>
      <w:r w:rsidR="00A32466" w:rsidRPr="00A32466">
        <w:rPr>
          <w:sz w:val="22"/>
          <w:szCs w:val="22"/>
        </w:rPr>
        <w:t>0</w:t>
      </w:r>
      <w:r w:rsidR="003B6AD3">
        <w:rPr>
          <w:sz w:val="22"/>
          <w:szCs w:val="22"/>
        </w:rPr>
        <w:t>310045</w:t>
      </w:r>
      <w:r w:rsidR="00F31A42" w:rsidRPr="00A32466">
        <w:rPr>
          <w:sz w:val="22"/>
          <w:szCs w:val="22"/>
        </w:rPr>
        <w:t>-</w:t>
      </w:r>
      <w:r w:rsidR="00A32466" w:rsidRPr="00A32466">
        <w:rPr>
          <w:sz w:val="22"/>
          <w:szCs w:val="22"/>
        </w:rPr>
        <w:t>0</w:t>
      </w:r>
      <w:r w:rsidR="003B6AD3">
        <w:rPr>
          <w:sz w:val="22"/>
          <w:szCs w:val="22"/>
        </w:rPr>
        <w:t>40</w:t>
      </w:r>
      <w:r w:rsidR="00F31A42" w:rsidRPr="00A32466">
        <w:rPr>
          <w:sz w:val="22"/>
          <w:szCs w:val="22"/>
        </w:rPr>
        <w:t>-AC</w:t>
      </w:r>
    </w:p>
    <w:p w:rsidR="00F6544C" w:rsidRPr="00A32466" w:rsidRDefault="003B6AD3" w:rsidP="000F4AE6">
      <w:pPr>
        <w:widowControl w:val="0"/>
        <w:ind w:left="720"/>
        <w:rPr>
          <w:sz w:val="22"/>
          <w:szCs w:val="22"/>
        </w:rPr>
      </w:pPr>
      <w:r>
        <w:rPr>
          <w:sz w:val="22"/>
          <w:szCs w:val="22"/>
        </w:rPr>
        <w:t>Northside Generating Station</w:t>
      </w:r>
    </w:p>
    <w:p w:rsidR="00F6544C" w:rsidRPr="00A32466" w:rsidRDefault="003B6AD3" w:rsidP="00245C25">
      <w:pPr>
        <w:widowControl w:val="0"/>
        <w:spacing w:after="240"/>
        <w:ind w:firstLine="720"/>
        <w:rPr>
          <w:sz w:val="22"/>
          <w:szCs w:val="22"/>
        </w:rPr>
      </w:pPr>
      <w:r>
        <w:rPr>
          <w:sz w:val="22"/>
        </w:rPr>
        <w:t>Byproduct Reuse Project</w:t>
      </w:r>
    </w:p>
    <w:p w:rsidR="00F6544C" w:rsidRPr="00245C25" w:rsidRDefault="00F6544C" w:rsidP="00245C25">
      <w:pPr>
        <w:widowControl w:val="0"/>
        <w:spacing w:after="120"/>
        <w:rPr>
          <w:sz w:val="22"/>
          <w:szCs w:val="22"/>
        </w:rPr>
      </w:pPr>
      <w:r w:rsidRPr="00A32466">
        <w:rPr>
          <w:sz w:val="22"/>
          <w:szCs w:val="22"/>
        </w:rPr>
        <w:t xml:space="preserve">Dear </w:t>
      </w:r>
      <w:r w:rsidR="00AD3810" w:rsidRPr="00A32466">
        <w:rPr>
          <w:sz w:val="22"/>
          <w:szCs w:val="22"/>
        </w:rPr>
        <w:t>Mr</w:t>
      </w:r>
      <w:r w:rsidR="00A32466" w:rsidRPr="00A32466">
        <w:rPr>
          <w:sz w:val="22"/>
          <w:szCs w:val="22"/>
        </w:rPr>
        <w:t xml:space="preserve">. </w:t>
      </w:r>
      <w:r w:rsidR="003B6AD3">
        <w:rPr>
          <w:sz w:val="22"/>
          <w:szCs w:val="22"/>
        </w:rPr>
        <w:t>Brost</w:t>
      </w:r>
      <w:r w:rsidRPr="00A32466">
        <w:rPr>
          <w:sz w:val="22"/>
          <w:szCs w:val="22"/>
        </w:rPr>
        <w:t>:</w:t>
      </w:r>
    </w:p>
    <w:p w:rsidR="00140F12" w:rsidRPr="00A32466" w:rsidRDefault="00075B42" w:rsidP="00245C25">
      <w:pPr>
        <w:widowControl w:val="0"/>
        <w:spacing w:after="120"/>
        <w:rPr>
          <w:sz w:val="22"/>
          <w:szCs w:val="22"/>
        </w:rPr>
      </w:pPr>
      <w:r w:rsidRPr="00A32466">
        <w:rPr>
          <w:sz w:val="22"/>
          <w:szCs w:val="22"/>
        </w:rPr>
        <w:t xml:space="preserve">On </w:t>
      </w:r>
      <w:r w:rsidR="003B6AD3">
        <w:rPr>
          <w:sz w:val="22"/>
          <w:szCs w:val="22"/>
        </w:rPr>
        <w:t>August 25</w:t>
      </w:r>
      <w:r w:rsidR="00A32466" w:rsidRPr="00A32466">
        <w:rPr>
          <w:sz w:val="22"/>
          <w:szCs w:val="22"/>
        </w:rPr>
        <w:t>, 2014</w:t>
      </w:r>
      <w:r w:rsidRPr="00A32466">
        <w:rPr>
          <w:sz w:val="22"/>
          <w:szCs w:val="22"/>
        </w:rPr>
        <w:t xml:space="preserve">, you submitted an application </w:t>
      </w:r>
      <w:r w:rsidR="00AD3810" w:rsidRPr="00A32466">
        <w:rPr>
          <w:sz w:val="22"/>
          <w:szCs w:val="22"/>
        </w:rPr>
        <w:t xml:space="preserve">requesting </w:t>
      </w:r>
      <w:r w:rsidR="003B6AD3">
        <w:rPr>
          <w:sz w:val="22"/>
          <w:szCs w:val="22"/>
        </w:rPr>
        <w:t xml:space="preserve">a permit to reintroduce fly ash and bottom ash </w:t>
      </w:r>
      <w:r w:rsidR="003B6AD3" w:rsidRPr="003B6AD3">
        <w:rPr>
          <w:sz w:val="22"/>
          <w:szCs w:val="22"/>
        </w:rPr>
        <w:t>byproducts into the circulating fluidized bed boilers at the Northside Generating Station, and to conduct testing to measure the impact of this project on mercury emissions</w:t>
      </w:r>
      <w:r w:rsidR="00AD3810" w:rsidRPr="003B6AD3">
        <w:rPr>
          <w:sz w:val="22"/>
          <w:szCs w:val="22"/>
        </w:rPr>
        <w:t xml:space="preserve">.  </w:t>
      </w:r>
      <w:r w:rsidR="006877D1" w:rsidRPr="003B6AD3">
        <w:rPr>
          <w:sz w:val="22"/>
          <w:szCs w:val="22"/>
        </w:rPr>
        <w:t>Th</w:t>
      </w:r>
      <w:r w:rsidR="00E36572" w:rsidRPr="003B6AD3">
        <w:rPr>
          <w:sz w:val="22"/>
          <w:szCs w:val="22"/>
        </w:rPr>
        <w:t>e existing</w:t>
      </w:r>
      <w:r w:rsidR="006877D1" w:rsidRPr="003B6AD3">
        <w:rPr>
          <w:sz w:val="22"/>
          <w:szCs w:val="22"/>
        </w:rPr>
        <w:t xml:space="preserve"> facility </w:t>
      </w:r>
      <w:r w:rsidR="008D1313" w:rsidRPr="003B6AD3">
        <w:rPr>
          <w:sz w:val="22"/>
          <w:szCs w:val="22"/>
        </w:rPr>
        <w:t xml:space="preserve">is located </w:t>
      </w:r>
      <w:r w:rsidR="006877D1" w:rsidRPr="003B6AD3">
        <w:rPr>
          <w:sz w:val="22"/>
          <w:szCs w:val="22"/>
        </w:rPr>
        <w:t xml:space="preserve">in </w:t>
      </w:r>
      <w:r w:rsidR="003B6AD3" w:rsidRPr="003B6AD3">
        <w:rPr>
          <w:sz w:val="22"/>
          <w:szCs w:val="22"/>
        </w:rPr>
        <w:t>Duval</w:t>
      </w:r>
      <w:r w:rsidR="006877D1" w:rsidRPr="003B6AD3">
        <w:rPr>
          <w:sz w:val="22"/>
          <w:szCs w:val="22"/>
        </w:rPr>
        <w:t xml:space="preserve"> County </w:t>
      </w:r>
      <w:r w:rsidR="003B6AD3" w:rsidRPr="003B6AD3">
        <w:rPr>
          <w:sz w:val="22"/>
          <w:szCs w:val="22"/>
        </w:rPr>
        <w:t>at 4377 Heckscher Drive in Jacksonville, Florida</w:t>
      </w:r>
      <w:r w:rsidR="008D1313" w:rsidRPr="003B6AD3">
        <w:rPr>
          <w:sz w:val="22"/>
          <w:szCs w:val="22"/>
        </w:rPr>
        <w:t xml:space="preserve">.  </w:t>
      </w:r>
      <w:r w:rsidRPr="003B6AD3">
        <w:rPr>
          <w:sz w:val="22"/>
          <w:szCs w:val="22"/>
        </w:rPr>
        <w:t>Enclose</w:t>
      </w:r>
      <w:r w:rsidR="00E62E24" w:rsidRPr="003B6AD3">
        <w:rPr>
          <w:sz w:val="22"/>
          <w:szCs w:val="22"/>
        </w:rPr>
        <w:t>d are the following documents:</w:t>
      </w:r>
      <w:r w:rsidR="00F31A42" w:rsidRPr="003B6AD3">
        <w:rPr>
          <w:sz w:val="22"/>
          <w:szCs w:val="22"/>
        </w:rPr>
        <w:t xml:space="preserve">  </w:t>
      </w:r>
      <w:r w:rsidR="00EB6549" w:rsidRPr="003B6AD3">
        <w:rPr>
          <w:sz w:val="22"/>
          <w:szCs w:val="22"/>
        </w:rPr>
        <w:t xml:space="preserve">the Written Notice of Intent to Issue Air Permit; the Public Notice of Intent to Issue Air Permit; </w:t>
      </w:r>
      <w:r w:rsidR="00F31A42" w:rsidRPr="003B6AD3">
        <w:rPr>
          <w:sz w:val="22"/>
          <w:szCs w:val="22"/>
        </w:rPr>
        <w:t xml:space="preserve">the </w:t>
      </w:r>
      <w:r w:rsidRPr="003B6AD3">
        <w:rPr>
          <w:sz w:val="22"/>
          <w:szCs w:val="22"/>
        </w:rPr>
        <w:t>Technical Evaluation and Preliminary Determination</w:t>
      </w:r>
      <w:r w:rsidR="00B971F7" w:rsidRPr="003B6AD3">
        <w:rPr>
          <w:sz w:val="22"/>
          <w:szCs w:val="22"/>
        </w:rPr>
        <w:t>;</w:t>
      </w:r>
      <w:r w:rsidR="00F31A42" w:rsidRPr="003B6AD3">
        <w:rPr>
          <w:sz w:val="22"/>
          <w:szCs w:val="22"/>
        </w:rPr>
        <w:t xml:space="preserve"> </w:t>
      </w:r>
      <w:r w:rsidR="00EB6549" w:rsidRPr="003B6AD3">
        <w:rPr>
          <w:sz w:val="22"/>
          <w:szCs w:val="22"/>
        </w:rPr>
        <w:t xml:space="preserve">and </w:t>
      </w:r>
      <w:r w:rsidR="00F31A42" w:rsidRPr="003B6AD3">
        <w:rPr>
          <w:sz w:val="22"/>
          <w:szCs w:val="22"/>
        </w:rPr>
        <w:t xml:space="preserve">the </w:t>
      </w:r>
      <w:r w:rsidRPr="003B6AD3">
        <w:rPr>
          <w:sz w:val="22"/>
          <w:szCs w:val="22"/>
        </w:rPr>
        <w:t>Draft Permit</w:t>
      </w:r>
      <w:r w:rsidR="00B971F7" w:rsidRPr="003B6AD3">
        <w:rPr>
          <w:sz w:val="22"/>
          <w:szCs w:val="22"/>
        </w:rPr>
        <w:t>.</w:t>
      </w:r>
      <w:r w:rsidR="00F31A42" w:rsidRPr="003B6AD3">
        <w:rPr>
          <w:sz w:val="22"/>
          <w:szCs w:val="22"/>
        </w:rPr>
        <w:t xml:space="preserve">  </w:t>
      </w:r>
      <w:r w:rsidR="00B971F7" w:rsidRPr="003B6AD3">
        <w:rPr>
          <w:sz w:val="22"/>
          <w:szCs w:val="22"/>
        </w:rPr>
        <w:t>The Public Notice of Intent to Issue Air Permit</w:t>
      </w:r>
      <w:r w:rsidR="002361E5" w:rsidRPr="003B6AD3">
        <w:rPr>
          <w:sz w:val="22"/>
          <w:szCs w:val="22"/>
        </w:rPr>
        <w:t xml:space="preserve"> is the actual notice that </w:t>
      </w:r>
      <w:r w:rsidR="006241D3" w:rsidRPr="003B6AD3">
        <w:rPr>
          <w:sz w:val="22"/>
          <w:szCs w:val="22"/>
        </w:rPr>
        <w:t xml:space="preserve">you </w:t>
      </w:r>
      <w:r w:rsidR="002361E5" w:rsidRPr="003B6AD3">
        <w:rPr>
          <w:sz w:val="22"/>
          <w:szCs w:val="22"/>
        </w:rPr>
        <w:t xml:space="preserve">must </w:t>
      </w:r>
      <w:r w:rsidR="006241D3" w:rsidRPr="003B6AD3">
        <w:rPr>
          <w:sz w:val="22"/>
          <w:szCs w:val="22"/>
        </w:rPr>
        <w:t xml:space="preserve">have </w:t>
      </w:r>
      <w:r w:rsidR="002361E5" w:rsidRPr="003B6AD3">
        <w:rPr>
          <w:sz w:val="22"/>
          <w:szCs w:val="22"/>
        </w:rPr>
        <w:t>published in the legal advertisement</w:t>
      </w:r>
      <w:r w:rsidR="002361E5" w:rsidRPr="00A32466">
        <w:rPr>
          <w:sz w:val="22"/>
          <w:szCs w:val="22"/>
        </w:rPr>
        <w:t xml:space="preserve"> section of a newspaper of general circulation in the area affected</w:t>
      </w:r>
      <w:r w:rsidR="006241D3" w:rsidRPr="00A32466">
        <w:rPr>
          <w:sz w:val="22"/>
          <w:szCs w:val="22"/>
        </w:rPr>
        <w:t xml:space="preserve"> by this project</w:t>
      </w:r>
      <w:r w:rsidR="002361E5" w:rsidRPr="00A32466">
        <w:rPr>
          <w:sz w:val="22"/>
          <w:szCs w:val="22"/>
        </w:rPr>
        <w:t>.</w:t>
      </w:r>
      <w:r w:rsidR="00E45177" w:rsidRPr="00A32466">
        <w:rPr>
          <w:sz w:val="22"/>
          <w:szCs w:val="22"/>
        </w:rPr>
        <w:t xml:space="preserve">  </w:t>
      </w:r>
      <w:r w:rsidR="00140F12" w:rsidRPr="00A32466">
        <w:rPr>
          <w:sz w:val="22"/>
          <w:szCs w:val="22"/>
        </w:rPr>
        <w:t xml:space="preserve">If you have any questions, please contact </w:t>
      </w:r>
      <w:r w:rsidR="00F31A42" w:rsidRPr="00A32466">
        <w:rPr>
          <w:sz w:val="22"/>
          <w:szCs w:val="22"/>
        </w:rPr>
        <w:t>the p</w:t>
      </w:r>
      <w:r w:rsidR="006E5246" w:rsidRPr="00A32466">
        <w:rPr>
          <w:sz w:val="22"/>
          <w:szCs w:val="22"/>
        </w:rPr>
        <w:t xml:space="preserve">roject </w:t>
      </w:r>
      <w:r w:rsidR="00F31A42" w:rsidRPr="00A32466">
        <w:rPr>
          <w:sz w:val="22"/>
          <w:szCs w:val="22"/>
        </w:rPr>
        <w:t>e</w:t>
      </w:r>
      <w:r w:rsidR="006E5246" w:rsidRPr="00A32466">
        <w:rPr>
          <w:sz w:val="22"/>
          <w:szCs w:val="22"/>
        </w:rPr>
        <w:t xml:space="preserve">ngineer, </w:t>
      </w:r>
      <w:r w:rsidR="00A32466" w:rsidRPr="00A32466">
        <w:rPr>
          <w:sz w:val="22"/>
          <w:szCs w:val="22"/>
        </w:rPr>
        <w:t>John Dawson</w:t>
      </w:r>
      <w:r w:rsidR="006E5246" w:rsidRPr="00A32466">
        <w:rPr>
          <w:sz w:val="22"/>
          <w:szCs w:val="22"/>
        </w:rPr>
        <w:t xml:space="preserve">, </w:t>
      </w:r>
      <w:r w:rsidR="00A32466" w:rsidRPr="00A32466">
        <w:rPr>
          <w:sz w:val="22"/>
          <w:szCs w:val="22"/>
        </w:rPr>
        <w:t xml:space="preserve">at 850-717-9085 or </w:t>
      </w:r>
      <w:hyperlink r:id="rId8" w:history="1">
        <w:r w:rsidR="00996844" w:rsidRPr="00A454E3">
          <w:rPr>
            <w:rStyle w:val="Hyperlink"/>
            <w:sz w:val="22"/>
            <w:szCs w:val="22"/>
          </w:rPr>
          <w:t>john.dawson@dep.state.fl.us</w:t>
        </w:r>
      </w:hyperlink>
      <w:r w:rsidR="00996844">
        <w:rPr>
          <w:sz w:val="22"/>
          <w:szCs w:val="22"/>
        </w:rPr>
        <w:t xml:space="preserve"> </w:t>
      </w:r>
      <w:r w:rsidR="00140F12" w:rsidRPr="00A32466">
        <w:rPr>
          <w:sz w:val="22"/>
          <w:szCs w:val="22"/>
        </w:rPr>
        <w:t>.</w:t>
      </w:r>
    </w:p>
    <w:p w:rsidR="00272D33" w:rsidRPr="00245C25" w:rsidRDefault="00272D33" w:rsidP="00272D33">
      <w:pPr>
        <w:widowControl w:val="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272D33" w:rsidRPr="00F25881" w:rsidRDefault="00272D33" w:rsidP="00272D33">
      <w:pPr>
        <w:widowControl w:val="0"/>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272D33">
      <w:pPr>
        <w:widowControl w:val="0"/>
        <w:tabs>
          <w:tab w:val="left" w:pos="4320"/>
        </w:tabs>
        <w:ind w:left="4680"/>
        <w:rPr>
          <w:sz w:val="22"/>
          <w:szCs w:val="22"/>
        </w:rPr>
      </w:pPr>
      <w:r>
        <w:rPr>
          <w:sz w:val="22"/>
          <w:szCs w:val="22"/>
        </w:rPr>
        <w:t>Division of Air Resource Management</w:t>
      </w:r>
    </w:p>
    <w:p w:rsidR="005E39B2" w:rsidRDefault="005E39B2" w:rsidP="003759BF">
      <w:pPr>
        <w:widowControl w:val="0"/>
        <w:spacing w:after="120"/>
        <w:ind w:left="4320"/>
        <w:outlineLvl w:val="0"/>
        <w:rPr>
          <w:sz w:val="22"/>
          <w:szCs w:val="22"/>
        </w:rPr>
      </w:pP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31A42" w:rsidRDefault="007D58C4" w:rsidP="00245C25">
      <w:pPr>
        <w:widowControl w:val="0"/>
        <w:spacing w:after="120"/>
        <w:rPr>
          <w:sz w:val="22"/>
          <w:szCs w:val="22"/>
        </w:rPr>
      </w:pPr>
      <w:r>
        <w:rPr>
          <w:sz w:val="22"/>
          <w:szCs w:val="22"/>
        </w:rPr>
        <w:t>JFK</w:t>
      </w:r>
      <w:r w:rsidR="00F31A42">
        <w:rPr>
          <w:sz w:val="22"/>
          <w:szCs w:val="22"/>
        </w:rPr>
        <w:t>/</w:t>
      </w:r>
      <w:r w:rsidR="00DB4238" w:rsidRPr="00DB4238">
        <w:rPr>
          <w:sz w:val="22"/>
          <w:szCs w:val="22"/>
        </w:rPr>
        <w:t>dlr</w:t>
      </w:r>
      <w:r w:rsidR="00F31A42" w:rsidRPr="00DB4238">
        <w:rPr>
          <w:sz w:val="22"/>
          <w:szCs w:val="22"/>
        </w:rPr>
        <w:t>/</w:t>
      </w:r>
      <w:r w:rsidR="00DB4238" w:rsidRPr="00DB4238">
        <w:rPr>
          <w:sz w:val="22"/>
          <w:szCs w:val="22"/>
        </w:rPr>
        <w:t>jpd</w:t>
      </w:r>
    </w:p>
    <w:p w:rsidR="00F31A42" w:rsidRPr="00245C25" w:rsidRDefault="00F31A42" w:rsidP="00245C25">
      <w:pPr>
        <w:widowControl w:val="0"/>
        <w:spacing w:after="120"/>
        <w:rPr>
          <w:sz w:val="22"/>
          <w:szCs w:val="22"/>
        </w:rPr>
      </w:pPr>
    </w:p>
    <w:p w:rsidR="00F6544C" w:rsidRPr="00245C25" w:rsidRDefault="00F6544C" w:rsidP="00245C25">
      <w:pPr>
        <w:widowControl w:val="0"/>
        <w:rPr>
          <w:sz w:val="22"/>
          <w:szCs w:val="22"/>
        </w:rPr>
      </w:pPr>
    </w:p>
    <w:p w:rsidR="00EA39B1" w:rsidRPr="00245C25" w:rsidRDefault="00EA39B1" w:rsidP="00245C25">
      <w:pPr>
        <w:widowControl w:val="0"/>
        <w:tabs>
          <w:tab w:val="left" w:pos="270"/>
        </w:tabs>
        <w:rPr>
          <w:sz w:val="22"/>
          <w:szCs w:val="22"/>
        </w:rPr>
        <w:sectPr w:rsidR="00EA39B1" w:rsidRPr="00245C25" w:rsidSect="005348CD">
          <w:headerReference w:type="default" r:id="rId9"/>
          <w:footerReference w:type="default" r:id="rId10"/>
          <w:pgSz w:w="12240" w:h="15840" w:code="1"/>
          <w:pgMar w:top="907"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850"/>
        <w:gridCol w:w="4140"/>
      </w:tblGrid>
      <w:tr w:rsidR="00AD3810" w:rsidRPr="007A205E" w:rsidTr="0074732B">
        <w:tc>
          <w:tcPr>
            <w:tcW w:w="5850" w:type="dxa"/>
          </w:tcPr>
          <w:p w:rsidR="00A32466" w:rsidRPr="001F5FD7" w:rsidRDefault="003B6AD3" w:rsidP="00A32466">
            <w:pPr>
              <w:rPr>
                <w:sz w:val="22"/>
                <w:szCs w:val="22"/>
              </w:rPr>
            </w:pPr>
            <w:r>
              <w:rPr>
                <w:sz w:val="22"/>
                <w:szCs w:val="22"/>
              </w:rPr>
              <w:t>JEA</w:t>
            </w:r>
          </w:p>
          <w:p w:rsidR="00A32466" w:rsidRPr="001F5FD7" w:rsidRDefault="003B6AD3" w:rsidP="00A32466">
            <w:pPr>
              <w:rPr>
                <w:sz w:val="22"/>
                <w:szCs w:val="22"/>
              </w:rPr>
            </w:pPr>
            <w:r>
              <w:rPr>
                <w:sz w:val="22"/>
                <w:szCs w:val="22"/>
              </w:rPr>
              <w:t>21 West Church Street</w:t>
            </w:r>
          </w:p>
          <w:p w:rsidR="00EB1394" w:rsidRDefault="003B6AD3" w:rsidP="0074732B">
            <w:pPr>
              <w:spacing w:after="120"/>
              <w:rPr>
                <w:sz w:val="22"/>
                <w:szCs w:val="22"/>
              </w:rPr>
            </w:pPr>
            <w:r>
              <w:rPr>
                <w:sz w:val="22"/>
                <w:szCs w:val="22"/>
              </w:rPr>
              <w:t>Jacksonville</w:t>
            </w:r>
            <w:r w:rsidR="00A32466" w:rsidRPr="001F5FD7">
              <w:rPr>
                <w:sz w:val="22"/>
                <w:szCs w:val="22"/>
              </w:rPr>
              <w:t>, Florida 3</w:t>
            </w:r>
            <w:r>
              <w:rPr>
                <w:sz w:val="22"/>
                <w:szCs w:val="22"/>
              </w:rPr>
              <w:t>2202</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3B6AD3" w:rsidP="00E36572">
            <w:pPr>
              <w:widowControl w:val="0"/>
              <w:ind w:left="360"/>
              <w:rPr>
                <w:sz w:val="22"/>
                <w:szCs w:val="22"/>
              </w:rPr>
            </w:pPr>
            <w:r>
              <w:rPr>
                <w:sz w:val="22"/>
                <w:szCs w:val="22"/>
              </w:rPr>
              <w:t>Michael Brost, V.P., Electric Systems</w:t>
            </w:r>
          </w:p>
        </w:tc>
        <w:tc>
          <w:tcPr>
            <w:tcW w:w="4140" w:type="dxa"/>
          </w:tcPr>
          <w:p w:rsidR="00AD3810" w:rsidRPr="00A32466" w:rsidRDefault="00C15972" w:rsidP="0074732B">
            <w:pPr>
              <w:widowControl w:val="0"/>
              <w:jc w:val="right"/>
              <w:rPr>
                <w:sz w:val="22"/>
                <w:szCs w:val="22"/>
              </w:rPr>
            </w:pPr>
            <w:r w:rsidRPr="00A32466">
              <w:rPr>
                <w:sz w:val="22"/>
                <w:szCs w:val="22"/>
              </w:rPr>
              <w:t>Project</w:t>
            </w:r>
            <w:r w:rsidR="00AD3810" w:rsidRPr="00A32466">
              <w:rPr>
                <w:sz w:val="22"/>
                <w:szCs w:val="22"/>
              </w:rPr>
              <w:t xml:space="preserve"> No. </w:t>
            </w:r>
            <w:r w:rsidR="00A32466" w:rsidRPr="00A32466">
              <w:rPr>
                <w:sz w:val="22"/>
                <w:szCs w:val="22"/>
              </w:rPr>
              <w:t>0</w:t>
            </w:r>
            <w:r w:rsidR="003B6AD3">
              <w:rPr>
                <w:sz w:val="22"/>
                <w:szCs w:val="22"/>
              </w:rPr>
              <w:t>310045</w:t>
            </w:r>
            <w:r w:rsidR="00F31A42" w:rsidRPr="00A32466">
              <w:rPr>
                <w:sz w:val="22"/>
                <w:szCs w:val="22"/>
              </w:rPr>
              <w:t>-</w:t>
            </w:r>
            <w:r w:rsidR="003B6AD3">
              <w:rPr>
                <w:sz w:val="22"/>
                <w:szCs w:val="22"/>
              </w:rPr>
              <w:t>040</w:t>
            </w:r>
            <w:r w:rsidR="00F31A42" w:rsidRPr="00A32466">
              <w:rPr>
                <w:sz w:val="22"/>
                <w:szCs w:val="22"/>
              </w:rPr>
              <w:t>-AC</w:t>
            </w:r>
          </w:p>
          <w:p w:rsidR="0093601E" w:rsidRPr="007A205E" w:rsidRDefault="0093601E" w:rsidP="0074732B">
            <w:pPr>
              <w:widowControl w:val="0"/>
              <w:spacing w:after="120"/>
              <w:jc w:val="right"/>
              <w:rPr>
                <w:sz w:val="22"/>
                <w:szCs w:val="22"/>
                <w:highlight w:val="yellow"/>
              </w:rPr>
            </w:pPr>
            <w:r w:rsidRPr="00A32466">
              <w:rPr>
                <w:sz w:val="22"/>
                <w:szCs w:val="22"/>
              </w:rPr>
              <w:t>Minor Air Construction Permit</w:t>
            </w:r>
          </w:p>
          <w:p w:rsidR="00C15972" w:rsidRPr="007A205E" w:rsidRDefault="003B6AD3" w:rsidP="0074732B">
            <w:pPr>
              <w:widowControl w:val="0"/>
              <w:jc w:val="right"/>
              <w:rPr>
                <w:sz w:val="22"/>
                <w:szCs w:val="22"/>
              </w:rPr>
            </w:pPr>
            <w:r>
              <w:rPr>
                <w:sz w:val="22"/>
                <w:szCs w:val="22"/>
              </w:rPr>
              <w:t>Northside Generating Station</w:t>
            </w:r>
          </w:p>
          <w:p w:rsidR="00AD3810" w:rsidRDefault="003B6AD3" w:rsidP="0074732B">
            <w:pPr>
              <w:widowControl w:val="0"/>
              <w:jc w:val="right"/>
              <w:rPr>
                <w:sz w:val="22"/>
                <w:szCs w:val="22"/>
              </w:rPr>
            </w:pPr>
            <w:r>
              <w:rPr>
                <w:sz w:val="22"/>
                <w:szCs w:val="22"/>
              </w:rPr>
              <w:t>Byproduct Reuse Project</w:t>
            </w:r>
          </w:p>
          <w:p w:rsidR="00EB1394" w:rsidRPr="007A205E" w:rsidRDefault="003B6AD3" w:rsidP="0074732B">
            <w:pPr>
              <w:widowControl w:val="0"/>
              <w:jc w:val="right"/>
              <w:rPr>
                <w:b/>
                <w:bCs/>
                <w:sz w:val="22"/>
                <w:szCs w:val="22"/>
              </w:rPr>
            </w:pPr>
            <w:r>
              <w:rPr>
                <w:sz w:val="22"/>
                <w:szCs w:val="22"/>
              </w:rPr>
              <w:t>Duval</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245C25" w:rsidRDefault="004D5407" w:rsidP="00245C25">
      <w:pPr>
        <w:widowControl w:val="0"/>
        <w:spacing w:before="240" w:after="120"/>
        <w:rPr>
          <w:sz w:val="22"/>
          <w:szCs w:val="22"/>
        </w:rPr>
      </w:pPr>
      <w:r w:rsidRPr="00163370">
        <w:rPr>
          <w:b/>
          <w:sz w:val="22"/>
          <w:szCs w:val="22"/>
        </w:rPr>
        <w:t>Facility Location</w:t>
      </w:r>
      <w:r w:rsidRPr="00163370">
        <w:rPr>
          <w:sz w:val="22"/>
          <w:szCs w:val="22"/>
        </w:rPr>
        <w:t xml:space="preserve">:  </w:t>
      </w:r>
      <w:r w:rsidR="003B6AD3">
        <w:rPr>
          <w:sz w:val="22"/>
          <w:szCs w:val="22"/>
        </w:rPr>
        <w:t>JEA</w:t>
      </w:r>
      <w:r w:rsidR="009E48B7" w:rsidRPr="00163370">
        <w:rPr>
          <w:sz w:val="22"/>
          <w:szCs w:val="22"/>
        </w:rPr>
        <w:t xml:space="preserve"> operates the existing </w:t>
      </w:r>
      <w:r w:rsidR="003B6AD3">
        <w:rPr>
          <w:sz w:val="22"/>
          <w:szCs w:val="22"/>
        </w:rPr>
        <w:t>Northside Generating Station</w:t>
      </w:r>
      <w:r w:rsidR="009E48B7" w:rsidRPr="00163370">
        <w:rPr>
          <w:sz w:val="22"/>
          <w:szCs w:val="22"/>
        </w:rPr>
        <w:t xml:space="preserve">, which is located in </w:t>
      </w:r>
      <w:r w:rsidR="003B6AD3">
        <w:rPr>
          <w:sz w:val="22"/>
          <w:szCs w:val="22"/>
        </w:rPr>
        <w:t>Duval</w:t>
      </w:r>
      <w:r w:rsidR="009E48B7" w:rsidRPr="00163370">
        <w:rPr>
          <w:sz w:val="22"/>
          <w:szCs w:val="22"/>
        </w:rPr>
        <w:t xml:space="preserve"> </w:t>
      </w:r>
      <w:smartTag w:uri="urn:schemas-microsoft-com:office:smarttags" w:element="PlaceType">
        <w:r w:rsidR="009E48B7" w:rsidRPr="00163370">
          <w:rPr>
            <w:sz w:val="22"/>
            <w:szCs w:val="22"/>
          </w:rPr>
          <w:t>County</w:t>
        </w:r>
      </w:smartTag>
      <w:r w:rsidR="009E48B7" w:rsidRPr="00163370">
        <w:rPr>
          <w:sz w:val="22"/>
          <w:szCs w:val="22"/>
        </w:rPr>
        <w:t xml:space="preserve"> at </w:t>
      </w:r>
      <w:r w:rsidR="003B6AD3">
        <w:rPr>
          <w:sz w:val="22"/>
          <w:szCs w:val="22"/>
        </w:rPr>
        <w:t>4377 Heckscher Drive in Jacksonville</w:t>
      </w:r>
      <w:r w:rsidR="009E48B7" w:rsidRPr="00163370">
        <w:rPr>
          <w:sz w:val="22"/>
          <w:szCs w:val="22"/>
        </w:rPr>
        <w:t xml:space="preserve">, </w:t>
      </w:r>
      <w:smartTag w:uri="urn:schemas-microsoft-com:office:smarttags" w:element="place">
        <w:smartTag w:uri="urn:schemas-microsoft-com:office:smarttags" w:element="State">
          <w:r w:rsidR="009E48B7" w:rsidRPr="00163370">
            <w:rPr>
              <w:sz w:val="22"/>
              <w:szCs w:val="22"/>
            </w:rPr>
            <w:t>Florida</w:t>
          </w:r>
        </w:smartTag>
      </w:smartTag>
      <w:r w:rsidR="009E48B7" w:rsidRPr="00163370">
        <w:rPr>
          <w:sz w:val="22"/>
          <w:szCs w:val="22"/>
        </w:rPr>
        <w:t>.</w:t>
      </w:r>
    </w:p>
    <w:p w:rsidR="004D5407" w:rsidRPr="00245C25" w:rsidRDefault="004D5407" w:rsidP="00245C25">
      <w:pPr>
        <w:widowControl w:val="0"/>
        <w:spacing w:after="120"/>
        <w:rPr>
          <w:sz w:val="22"/>
          <w:szCs w:val="22"/>
        </w:rPr>
      </w:pPr>
      <w:r w:rsidRPr="00245C25">
        <w:rPr>
          <w:b/>
          <w:sz w:val="22"/>
          <w:szCs w:val="22"/>
        </w:rPr>
        <w:t>Project</w:t>
      </w:r>
      <w:r w:rsidRPr="00245C25">
        <w:rPr>
          <w:sz w:val="22"/>
          <w:szCs w:val="22"/>
        </w:rPr>
        <w:t xml:space="preserve">:  </w:t>
      </w:r>
      <w:r w:rsidR="00AD3810" w:rsidRPr="00245C25">
        <w:rPr>
          <w:sz w:val="22"/>
          <w:szCs w:val="22"/>
        </w:rPr>
        <w:t xml:space="preserve">The applicant proposes </w:t>
      </w:r>
      <w:r w:rsidR="003B6AD3">
        <w:rPr>
          <w:sz w:val="22"/>
          <w:szCs w:val="22"/>
        </w:rPr>
        <w:t xml:space="preserve">to temporarily reintroduce bottom ash and fly ash byproducts into </w:t>
      </w:r>
      <w:r w:rsidR="00186EF4">
        <w:rPr>
          <w:sz w:val="22"/>
          <w:szCs w:val="22"/>
        </w:rPr>
        <w:t xml:space="preserve">two circulating fluidized bed boilers at the Northside Generating Station.  Lime in the ash byproducts is expected to assist in control of emissions of sulfur dioxide from the facility.  Only byproducts which have been generated on-site will be used in this project.  JEA will conduct tests of mercury emissions and of mercury content in bottom ash and fly ash before and during the byproduct reintroduction project to determine if emissions are affected by this change.  If effects on emissions of mercury and other pollutants are minimal, JEA may use the information gathered in these tests in future applications for Title V operating permits.  </w:t>
      </w:r>
      <w:r w:rsidRPr="00245C25">
        <w:rPr>
          <w:sz w:val="22"/>
          <w:szCs w:val="22"/>
        </w:rPr>
        <w:t>Details of the project are provided in the a</w:t>
      </w:r>
      <w:r w:rsidR="006877D1" w:rsidRPr="00245C25">
        <w:rPr>
          <w:sz w:val="22"/>
          <w:szCs w:val="22"/>
        </w:rPr>
        <w:t xml:space="preserve">pplication and the enclosed </w:t>
      </w:r>
      <w:r w:rsidRPr="00245C25">
        <w:rPr>
          <w:sz w:val="22"/>
          <w:szCs w:val="22"/>
        </w:rPr>
        <w:t>Technical Evaluation and Preliminary Determination.</w:t>
      </w:r>
    </w:p>
    <w:p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723A65" w:rsidRDefault="00055781" w:rsidP="00245C25">
      <w:pPr>
        <w:widowControl w:val="0"/>
        <w:spacing w:after="120"/>
        <w:rPr>
          <w:b/>
          <w:sz w:val="22"/>
          <w:szCs w:val="22"/>
        </w:rPr>
      </w:pPr>
      <w:r w:rsidRPr="00245C25">
        <w:rPr>
          <w:b/>
          <w:sz w:val="22"/>
          <w:szCs w:val="22"/>
        </w:rPr>
        <w:lastRenderedPageBreak/>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Draft Permit,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A petition for administrative hearing must contain the information set forth below and must be filed (received) with the Agency Clerk in the Office of General Counsel, 3900 Commonwealth Boulevard, MS 35, Tallahassee, Florida 32399-3000,</w:t>
      </w:r>
      <w:r w:rsidR="00996844">
        <w:rPr>
          <w:sz w:val="22"/>
          <w:szCs w:val="22"/>
        </w:rPr>
        <w:t xml:space="preserve"> </w:t>
      </w:r>
      <w:hyperlink r:id="rId11" w:history="1">
        <w:r w:rsidR="00996844" w:rsidRPr="00A454E3">
          <w:rPr>
            <w:rStyle w:val="Hyperlink"/>
            <w:sz w:val="22"/>
            <w:szCs w:val="22"/>
          </w:rPr>
          <w:t>agency.clerk@dep.state.fl.us</w:t>
        </w:r>
      </w:hyperlink>
      <w:r w:rsidR="00996844">
        <w:rPr>
          <w:sz w:val="22"/>
          <w:szCs w:val="22"/>
        </w:rPr>
        <w:t xml:space="preserve">, </w:t>
      </w:r>
      <w:r w:rsidR="002551FA" w:rsidRPr="00B86910">
        <w:rPr>
          <w:sz w:val="22"/>
          <w:szCs w:val="22"/>
        </w:rPr>
        <w:t xml:space="preserve">before the deadline.  </w:t>
      </w:r>
      <w:r w:rsidRPr="00B86910">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245C25" w:rsidRDefault="006E0C7D" w:rsidP="00245C25">
      <w:pPr>
        <w:widowControl w:val="0"/>
        <w:tabs>
          <w:tab w:val="left" w:pos="0"/>
        </w:tabs>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D57383" w:rsidP="00272D33">
      <w:pPr>
        <w:widowControl w:val="0"/>
        <w:ind w:left="4680"/>
        <w:outlineLvl w:val="0"/>
        <w:rPr>
          <w:sz w:val="22"/>
          <w:szCs w:val="22"/>
        </w:rPr>
      </w:pPr>
      <w:r>
        <w:rPr>
          <w:sz w:val="22"/>
          <w:szCs w:val="22"/>
        </w:rPr>
        <w:br w:type="page"/>
      </w:r>
      <w:r w:rsidR="00272D33" w:rsidRPr="00245C25">
        <w:rPr>
          <w:sz w:val="22"/>
          <w:szCs w:val="22"/>
        </w:rPr>
        <w:lastRenderedPageBreak/>
        <w:t>Executed in</w:t>
      </w:r>
      <w:r w:rsidR="00272D33" w:rsidRPr="00245C25">
        <w:rPr>
          <w:b/>
          <w:sz w:val="22"/>
          <w:szCs w:val="22"/>
        </w:rPr>
        <w:t xml:space="preserve"> </w:t>
      </w:r>
      <w:r w:rsidR="00272D33" w:rsidRPr="00245C25">
        <w:rPr>
          <w:sz w:val="22"/>
          <w:szCs w:val="22"/>
        </w:rPr>
        <w:t>Tallahassee, Florida.</w:t>
      </w: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Default="00272D33" w:rsidP="00272D33">
      <w:pPr>
        <w:widowControl w:val="0"/>
        <w:tabs>
          <w:tab w:val="left" w:pos="4320"/>
        </w:tabs>
        <w:ind w:left="4680"/>
        <w:rPr>
          <w:sz w:val="22"/>
          <w:szCs w:val="22"/>
        </w:rPr>
      </w:pPr>
    </w:p>
    <w:p w:rsidR="00272D33" w:rsidRPr="00824A5A" w:rsidRDefault="00272D33" w:rsidP="00272D33">
      <w:pPr>
        <w:numPr>
          <w:ilvl w:val="12"/>
          <w:numId w:val="0"/>
        </w:numPr>
        <w:tabs>
          <w:tab w:val="left" w:pos="8280"/>
        </w:tabs>
        <w:ind w:left="4680"/>
        <w:rPr>
          <w:noProof/>
          <w:sz w:val="22"/>
          <w:szCs w:val="22"/>
        </w:rPr>
      </w:pPr>
    </w:p>
    <w:p w:rsidR="00272D33" w:rsidRPr="00977C40" w:rsidRDefault="00272D33" w:rsidP="00272D33">
      <w:pPr>
        <w:widowControl w:val="0"/>
        <w:tabs>
          <w:tab w:val="left" w:pos="4320"/>
          <w:tab w:val="left" w:pos="8100"/>
          <w:tab w:val="left" w:pos="8370"/>
          <w:tab w:val="left" w:pos="9360"/>
        </w:tabs>
        <w:ind w:left="4680"/>
        <w:rPr>
          <w:sz w:val="22"/>
          <w:szCs w:val="22"/>
          <w:u w:val="single"/>
        </w:rPr>
      </w:pPr>
    </w:p>
    <w:p w:rsidR="00272D33" w:rsidRPr="00245C25" w:rsidRDefault="00272D33" w:rsidP="00272D33">
      <w:pPr>
        <w:widowControl w:val="0"/>
        <w:tabs>
          <w:tab w:val="left" w:pos="4320"/>
          <w:tab w:val="left" w:pos="7200"/>
          <w:tab w:val="left" w:pos="8370"/>
        </w:tabs>
        <w:ind w:left="4680" w:hanging="360"/>
        <w:rPr>
          <w:sz w:val="22"/>
          <w:szCs w:val="22"/>
        </w:rPr>
      </w:pPr>
      <w:r>
        <w:rPr>
          <w:i/>
          <w:sz w:val="22"/>
          <w:szCs w:val="22"/>
        </w:rPr>
        <w:t>f</w:t>
      </w:r>
      <w:r w:rsidRPr="004C459A">
        <w:rPr>
          <w:i/>
          <w:sz w:val="22"/>
          <w:szCs w:val="22"/>
        </w:rPr>
        <w:t>or</w:t>
      </w:r>
      <w:r>
        <w:rPr>
          <w:sz w:val="22"/>
          <w:szCs w:val="22"/>
        </w:rPr>
        <w:tab/>
        <w:t>Jeffery F. Koerner, Program Administrator</w:t>
      </w:r>
    </w:p>
    <w:p w:rsidR="00272D33" w:rsidRDefault="00272D33" w:rsidP="00272D33">
      <w:pPr>
        <w:widowControl w:val="0"/>
        <w:tabs>
          <w:tab w:val="left" w:pos="4320"/>
        </w:tabs>
        <w:ind w:left="4680"/>
        <w:rPr>
          <w:sz w:val="22"/>
          <w:szCs w:val="22"/>
        </w:rPr>
      </w:pPr>
      <w:r>
        <w:rPr>
          <w:sz w:val="22"/>
          <w:szCs w:val="22"/>
        </w:rPr>
        <w:t>Office of Permitting and Compliance</w:t>
      </w:r>
    </w:p>
    <w:p w:rsidR="00272D33" w:rsidRDefault="00272D33" w:rsidP="00272D33">
      <w:pPr>
        <w:widowControl w:val="0"/>
        <w:tabs>
          <w:tab w:val="left" w:pos="4320"/>
        </w:tabs>
        <w:ind w:left="4680"/>
        <w:rPr>
          <w:sz w:val="22"/>
          <w:szCs w:val="22"/>
        </w:rPr>
      </w:pPr>
      <w:r>
        <w:rPr>
          <w:sz w:val="22"/>
          <w:szCs w:val="22"/>
        </w:rPr>
        <w:t>Division of Air Resource Management</w:t>
      </w:r>
    </w:p>
    <w:p w:rsidR="00A1742E" w:rsidRDefault="00A1742E" w:rsidP="00272D33">
      <w:pPr>
        <w:ind w:left="4320"/>
        <w:rPr>
          <w:sz w:val="22"/>
          <w:szCs w:val="22"/>
        </w:rPr>
      </w:pPr>
    </w:p>
    <w:p w:rsidR="005E39B2" w:rsidRDefault="005E39B2" w:rsidP="00A1742E">
      <w:pPr>
        <w:widowControl w:val="0"/>
        <w:ind w:left="4320"/>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pPr>
    </w:p>
    <w:p w:rsidR="005E39B2" w:rsidRDefault="005E39B2" w:rsidP="00245C25">
      <w:pPr>
        <w:widowControl w:val="0"/>
        <w:tabs>
          <w:tab w:val="left" w:pos="4320"/>
        </w:tabs>
        <w:spacing w:after="120"/>
        <w:jc w:val="center"/>
        <w:outlineLvl w:val="0"/>
        <w:rPr>
          <w:b/>
          <w:sz w:val="22"/>
          <w:szCs w:val="22"/>
          <w:u w:val="single"/>
        </w:rPr>
        <w:sectPr w:rsidR="005E39B2" w:rsidSect="00F25881">
          <w:headerReference w:type="default" r:id="rId12"/>
          <w:footerReference w:type="default" r:id="rId13"/>
          <w:headerReference w:type="first" r:id="rId14"/>
          <w:footerReference w:type="first" r:id="rId15"/>
          <w:type w:val="oddPage"/>
          <w:pgSz w:w="12240" w:h="15840" w:code="1"/>
          <w:pgMar w:top="720" w:right="1080" w:bottom="720" w:left="1080" w:header="720" w:footer="432" w:gutter="0"/>
          <w:paperSrc w:first="15" w:other="15"/>
          <w:pgNumType w:start="1"/>
          <w:cols w:space="720"/>
          <w:docGrid w:linePitch="272"/>
        </w:sectPr>
      </w:pPr>
    </w:p>
    <w:p w:rsidR="00245C25" w:rsidRPr="00245C25" w:rsidRDefault="00245C25" w:rsidP="00A1742E">
      <w:pPr>
        <w:widowControl w:val="0"/>
        <w:tabs>
          <w:tab w:val="left" w:pos="4320"/>
        </w:tabs>
        <w:spacing w:after="120"/>
        <w:outlineLvl w:val="0"/>
        <w:rPr>
          <w:b/>
          <w:sz w:val="22"/>
          <w:szCs w:val="22"/>
          <w:u w:val="single"/>
        </w:rPr>
      </w:pPr>
    </w:p>
    <w:p w:rsidR="00E36793" w:rsidRPr="00245C25" w:rsidRDefault="00E36793" w:rsidP="00245C25">
      <w:pPr>
        <w:widowControl w:val="0"/>
        <w:tabs>
          <w:tab w:val="left" w:pos="4320"/>
        </w:tabs>
        <w:spacing w:after="120"/>
        <w:jc w:val="center"/>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F25881" w:rsidRPr="00F25881" w:rsidRDefault="00F25881" w:rsidP="00F25881">
      <w:pPr>
        <w:widowControl w:val="0"/>
        <w:tabs>
          <w:tab w:val="left" w:pos="-720"/>
          <w:tab w:val="left" w:pos="4320"/>
        </w:tabs>
        <w:outlineLvl w:val="0"/>
        <w:rPr>
          <w:sz w:val="22"/>
          <w:szCs w:val="22"/>
        </w:rPr>
      </w:pPr>
      <w:r w:rsidRPr="00F25881">
        <w:rPr>
          <w:sz w:val="22"/>
          <w:szCs w:val="22"/>
        </w:rPr>
        <w:t xml:space="preserve">Mr. Michael Brost, V.P. Electric Systems, JEA:  </w:t>
      </w:r>
      <w:hyperlink r:id="rId16" w:history="1">
        <w:r w:rsidRPr="00F25881">
          <w:rPr>
            <w:color w:val="0000FF"/>
            <w:sz w:val="22"/>
            <w:szCs w:val="22"/>
          </w:rPr>
          <w:t>brosmj@jea.com</w:t>
        </w:r>
      </w:hyperlink>
      <w:hyperlink r:id="rId17" w:history="1"/>
      <w:bookmarkStart w:id="0" w:name="_GoBack"/>
      <w:bookmarkEnd w:id="0"/>
    </w:p>
    <w:p w:rsidR="00F25881" w:rsidRPr="00F25881" w:rsidRDefault="00F25881" w:rsidP="00F25881">
      <w:pPr>
        <w:widowControl w:val="0"/>
        <w:tabs>
          <w:tab w:val="left" w:pos="-720"/>
          <w:tab w:val="left" w:pos="4320"/>
        </w:tabs>
        <w:outlineLvl w:val="0"/>
        <w:rPr>
          <w:sz w:val="22"/>
          <w:szCs w:val="22"/>
        </w:rPr>
      </w:pPr>
      <w:r w:rsidRPr="00F25881">
        <w:rPr>
          <w:sz w:val="22"/>
          <w:szCs w:val="22"/>
        </w:rPr>
        <w:t>Mr. Daniel N. Hlaing., P.E., JEA:</w:t>
      </w:r>
      <w:r w:rsidRPr="00F25881">
        <w:rPr>
          <w:color w:val="000000" w:themeColor="text1"/>
          <w:sz w:val="22"/>
          <w:szCs w:val="22"/>
        </w:rPr>
        <w:t xml:space="preserve">  </w:t>
      </w:r>
      <w:hyperlink r:id="rId18" w:history="1">
        <w:r w:rsidRPr="00F25881">
          <w:rPr>
            <w:color w:val="0000FF"/>
            <w:sz w:val="22"/>
            <w:szCs w:val="22"/>
          </w:rPr>
          <w:t>hlaidn@jea.com</w:t>
        </w:r>
      </w:hyperlink>
      <w:hyperlink r:id="rId19" w:history="1"/>
    </w:p>
    <w:p w:rsidR="00F25881" w:rsidRPr="00F25881" w:rsidRDefault="00F25881" w:rsidP="00F25881">
      <w:pPr>
        <w:widowControl w:val="0"/>
        <w:tabs>
          <w:tab w:val="left" w:pos="-720"/>
          <w:tab w:val="left" w:pos="4320"/>
        </w:tabs>
        <w:outlineLvl w:val="0"/>
        <w:rPr>
          <w:sz w:val="22"/>
          <w:szCs w:val="22"/>
        </w:rPr>
      </w:pPr>
      <w:r w:rsidRPr="00F25881">
        <w:rPr>
          <w:sz w:val="22"/>
          <w:szCs w:val="22"/>
        </w:rPr>
        <w:t xml:space="preserve">Mr. Jay Worley, JEA:  </w:t>
      </w:r>
      <w:hyperlink r:id="rId20" w:history="1">
        <w:r w:rsidRPr="00F25881">
          <w:rPr>
            <w:color w:val="0000FF"/>
            <w:sz w:val="22"/>
            <w:szCs w:val="22"/>
          </w:rPr>
          <w:t>worlja@jea.com</w:t>
        </w:r>
      </w:hyperlink>
      <w:hyperlink r:id="rId21" w:history="1"/>
    </w:p>
    <w:p w:rsidR="00F25881" w:rsidRPr="00F25881" w:rsidRDefault="00F25881" w:rsidP="00F25881">
      <w:pPr>
        <w:widowControl w:val="0"/>
        <w:tabs>
          <w:tab w:val="left" w:pos="-720"/>
          <w:tab w:val="left" w:pos="4320"/>
        </w:tabs>
        <w:outlineLvl w:val="0"/>
        <w:rPr>
          <w:sz w:val="22"/>
          <w:szCs w:val="22"/>
        </w:rPr>
      </w:pPr>
      <w:r w:rsidRPr="00F25881">
        <w:rPr>
          <w:sz w:val="22"/>
          <w:szCs w:val="22"/>
        </w:rPr>
        <w:t xml:space="preserve">Mr. Richard Rachal, DEP NED:  </w:t>
      </w:r>
      <w:hyperlink r:id="rId22" w:history="1">
        <w:r w:rsidRPr="00F25881">
          <w:rPr>
            <w:color w:val="0000FF"/>
            <w:sz w:val="22"/>
            <w:szCs w:val="22"/>
          </w:rPr>
          <w:t>richard.rachal@dep.state.fl.us</w:t>
        </w:r>
      </w:hyperlink>
      <w:r w:rsidRPr="00F25881">
        <w:rPr>
          <w:sz w:val="22"/>
          <w:szCs w:val="22"/>
        </w:rPr>
        <w:t xml:space="preserve"> </w:t>
      </w:r>
      <w:bookmarkStart w:id="1" w:name="content"/>
      <w:bookmarkEnd w:id="1"/>
    </w:p>
    <w:p w:rsidR="00F25881" w:rsidRPr="00F25881" w:rsidRDefault="00F25881" w:rsidP="00F25881">
      <w:pPr>
        <w:tabs>
          <w:tab w:val="left" w:pos="4338"/>
        </w:tabs>
        <w:suppressAutoHyphens/>
        <w:rPr>
          <w:sz w:val="22"/>
          <w:szCs w:val="22"/>
        </w:rPr>
      </w:pPr>
      <w:r w:rsidRPr="00F25881">
        <w:rPr>
          <w:sz w:val="22"/>
          <w:szCs w:val="22"/>
        </w:rPr>
        <w:t xml:space="preserve">Mr. Justin Green, DEP Siting Office:  </w:t>
      </w:r>
      <w:hyperlink r:id="rId23" w:history="1">
        <w:r w:rsidRPr="00F25881">
          <w:rPr>
            <w:color w:val="0000FF"/>
            <w:sz w:val="22"/>
            <w:szCs w:val="22"/>
          </w:rPr>
          <w:t>justin.b.green@dep.state.fl.us</w:t>
        </w:r>
      </w:hyperlink>
    </w:p>
    <w:p w:rsidR="00F25881" w:rsidRPr="00F25881" w:rsidRDefault="00F25881" w:rsidP="00F25881">
      <w:pPr>
        <w:widowControl w:val="0"/>
        <w:tabs>
          <w:tab w:val="left" w:pos="-720"/>
          <w:tab w:val="left" w:pos="4320"/>
        </w:tabs>
        <w:outlineLvl w:val="0"/>
        <w:rPr>
          <w:color w:val="0000FF"/>
          <w:sz w:val="22"/>
          <w:szCs w:val="22"/>
        </w:rPr>
      </w:pPr>
      <w:r w:rsidRPr="00F25881">
        <w:rPr>
          <w:sz w:val="22"/>
          <w:szCs w:val="22"/>
        </w:rPr>
        <w:t xml:space="preserve">Ms. Heather Ceron, US EPA Region 4:  </w:t>
      </w:r>
      <w:hyperlink r:id="rId24" w:history="1">
        <w:r w:rsidRPr="00F25881">
          <w:rPr>
            <w:color w:val="0000FF"/>
            <w:sz w:val="22"/>
            <w:szCs w:val="22"/>
          </w:rPr>
          <w:t>ceron.heather@epa.gov</w:t>
        </w:r>
      </w:hyperlink>
    </w:p>
    <w:p w:rsidR="00F25881" w:rsidRPr="00F25881" w:rsidRDefault="00F25881" w:rsidP="00F25881">
      <w:pPr>
        <w:widowControl w:val="0"/>
        <w:tabs>
          <w:tab w:val="left" w:pos="-720"/>
          <w:tab w:val="left" w:pos="4320"/>
        </w:tabs>
        <w:outlineLvl w:val="0"/>
        <w:rPr>
          <w:sz w:val="22"/>
          <w:szCs w:val="22"/>
        </w:rPr>
      </w:pPr>
      <w:r w:rsidRPr="00F25881">
        <w:rPr>
          <w:sz w:val="22"/>
          <w:szCs w:val="22"/>
        </w:rPr>
        <w:t xml:space="preserve">Ms. Lorinda Shepherd, US EPA Region 4:  </w:t>
      </w:r>
      <w:hyperlink r:id="rId25" w:history="1">
        <w:r w:rsidRPr="00F25881">
          <w:rPr>
            <w:color w:val="0000FF"/>
            <w:sz w:val="22"/>
            <w:szCs w:val="22"/>
          </w:rPr>
          <w:t>Shepherd.Lorinda@epa.gov</w:t>
        </w:r>
      </w:hyperlink>
      <w:r w:rsidRPr="00F25881">
        <w:rPr>
          <w:sz w:val="22"/>
          <w:szCs w:val="22"/>
        </w:rPr>
        <w:t xml:space="preserve"> </w:t>
      </w:r>
    </w:p>
    <w:p w:rsidR="00F25881" w:rsidRPr="00F25881" w:rsidRDefault="00F25881" w:rsidP="00F25881">
      <w:pPr>
        <w:widowControl w:val="0"/>
        <w:tabs>
          <w:tab w:val="left" w:pos="-720"/>
          <w:tab w:val="left" w:pos="4320"/>
        </w:tabs>
        <w:outlineLvl w:val="0"/>
        <w:rPr>
          <w:sz w:val="22"/>
          <w:szCs w:val="22"/>
        </w:rPr>
      </w:pPr>
      <w:r w:rsidRPr="00F25881">
        <w:rPr>
          <w:sz w:val="22"/>
          <w:szCs w:val="22"/>
        </w:rPr>
        <w:t xml:space="preserve">Alisa Coe, Earth Justice:  </w:t>
      </w:r>
      <w:hyperlink r:id="rId26" w:history="1">
        <w:r w:rsidRPr="00F25881">
          <w:rPr>
            <w:color w:val="0000FF"/>
            <w:sz w:val="22"/>
            <w:szCs w:val="22"/>
          </w:rPr>
          <w:t>acoe@earthjustice.org</w:t>
        </w:r>
      </w:hyperlink>
      <w:r w:rsidRPr="00F25881">
        <w:rPr>
          <w:sz w:val="22"/>
          <w:szCs w:val="22"/>
        </w:rPr>
        <w:t xml:space="preserve"> </w:t>
      </w:r>
    </w:p>
    <w:p w:rsidR="00F25881" w:rsidRPr="00F25881" w:rsidRDefault="00F25881" w:rsidP="00F25881">
      <w:pPr>
        <w:widowControl w:val="0"/>
        <w:tabs>
          <w:tab w:val="left" w:pos="-720"/>
          <w:tab w:val="left" w:pos="4320"/>
        </w:tabs>
        <w:outlineLvl w:val="0"/>
        <w:rPr>
          <w:sz w:val="22"/>
          <w:szCs w:val="22"/>
        </w:rPr>
      </w:pPr>
      <w:r w:rsidRPr="00F25881">
        <w:rPr>
          <w:sz w:val="22"/>
          <w:szCs w:val="22"/>
        </w:rPr>
        <w:t xml:space="preserve">Ms. Lynn Scearce, DEP OPC:  </w:t>
      </w:r>
      <w:r w:rsidRPr="00F25881">
        <w:rPr>
          <w:color w:val="0000FF"/>
          <w:sz w:val="22"/>
          <w:szCs w:val="22"/>
        </w:rPr>
        <w:t>lynn.scearce@dep.state.fl.us</w:t>
      </w:r>
      <w:r w:rsidRPr="00F25881">
        <w:rPr>
          <w:sz w:val="22"/>
          <w:szCs w:val="22"/>
        </w:rPr>
        <w:t xml:space="preserve"> </w:t>
      </w:r>
    </w:p>
    <w:p w:rsidR="00001921" w:rsidRDefault="00001921" w:rsidP="00245C25">
      <w:pPr>
        <w:widowControl w:val="0"/>
        <w:tabs>
          <w:tab w:val="left" w:pos="-720"/>
          <w:tab w:val="left" w:pos="4320"/>
        </w:tabs>
        <w:spacing w:before="120" w:after="120"/>
        <w:ind w:left="4320"/>
        <w:outlineLvl w:val="0"/>
        <w:rPr>
          <w:sz w:val="22"/>
          <w:szCs w:val="22"/>
        </w:rPr>
      </w:pPr>
    </w:p>
    <w:p w:rsidR="00F6544C" w:rsidRPr="00245C25" w:rsidRDefault="00F6544C" w:rsidP="00245C25">
      <w:pPr>
        <w:widowControl w:val="0"/>
        <w:tabs>
          <w:tab w:val="left" w:pos="-720"/>
          <w:tab w:val="left" w:pos="4320"/>
        </w:tabs>
        <w:spacing w:before="120" w:after="120"/>
        <w:ind w:left="4320"/>
        <w:outlineLvl w:val="0"/>
        <w:rPr>
          <w:sz w:val="22"/>
          <w:szCs w:val="22"/>
        </w:rPr>
      </w:pPr>
      <w:r w:rsidRPr="00245C25">
        <w:rPr>
          <w:sz w:val="22"/>
          <w:szCs w:val="22"/>
        </w:rPr>
        <w:t>Clerk Stamp</w:t>
      </w:r>
    </w:p>
    <w:p w:rsidR="00F6544C" w:rsidRPr="00245C25" w:rsidRDefault="00F6544C" w:rsidP="00245C25">
      <w:pPr>
        <w:widowControl w:val="0"/>
        <w:tabs>
          <w:tab w:val="left" w:pos="-720"/>
          <w:tab w:val="left" w:pos="0"/>
          <w:tab w:val="left" w:pos="4320"/>
        </w:tabs>
        <w:ind w:left="432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B355A" w:rsidRPr="00F25881" w:rsidRDefault="00FB355A" w:rsidP="00FB355A">
      <w:pPr>
        <w:ind w:left="4320"/>
        <w:rPr>
          <w:caps/>
          <w:sz w:val="22"/>
          <w:szCs w:val="22"/>
        </w:rPr>
      </w:pPr>
    </w:p>
    <w:p w:rsidR="005E39B2" w:rsidRPr="00245C25" w:rsidRDefault="005E39B2" w:rsidP="00FB355A">
      <w:pPr>
        <w:widowControl w:val="0"/>
        <w:tabs>
          <w:tab w:val="left" w:pos="-720"/>
          <w:tab w:val="left" w:pos="4320"/>
        </w:tabs>
        <w:ind w:left="432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335" w:rsidRPr="00015335" w:rsidRDefault="00015335" w:rsidP="00015335">
    <w:pPr>
      <w:tabs>
        <w:tab w:val="center" w:pos="4680"/>
        <w:tab w:val="right" w:pos="9360"/>
      </w:tabs>
      <w:jc w:val="center"/>
    </w:pPr>
    <w:r w:rsidRPr="00015335">
      <w:rPr>
        <w:i/>
        <w:color w:val="00A88E"/>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580C7C" w:rsidP="00761B2D">
    <w:pPr>
      <w:pBdr>
        <w:top w:val="single" w:sz="4" w:space="1" w:color="auto"/>
      </w:pBdr>
      <w:tabs>
        <w:tab w:val="left" w:pos="7560"/>
      </w:tabs>
      <w:spacing w:before="240"/>
      <w:jc w:val="both"/>
    </w:pPr>
    <w:r>
      <w:t>Northside Generating Station</w:t>
    </w:r>
    <w:r w:rsidR="001B4E5F" w:rsidRPr="00E36793">
      <w:tab/>
    </w:r>
    <w:r w:rsidR="001B4E5F">
      <w:t>Project</w:t>
    </w:r>
    <w:r w:rsidR="001B4E5F" w:rsidRPr="00E36793">
      <w:t xml:space="preserve"> No</w:t>
    </w:r>
    <w:r>
      <w:t>. 0310045</w:t>
    </w:r>
    <w:r w:rsidR="001B4E5F" w:rsidRPr="00386C83">
      <w:t>-</w:t>
    </w:r>
    <w:r>
      <w:t>040</w:t>
    </w:r>
    <w:r w:rsidR="001B4E5F" w:rsidRPr="00386C83">
      <w:t>-AC</w:t>
    </w:r>
  </w:p>
  <w:p w:rsidR="001B4E5F" w:rsidRPr="00E36793" w:rsidRDefault="00580C7C" w:rsidP="00761B2D">
    <w:pPr>
      <w:pBdr>
        <w:top w:val="single" w:sz="4" w:space="1" w:color="auto"/>
      </w:pBdr>
      <w:tabs>
        <w:tab w:val="left" w:pos="7560"/>
      </w:tabs>
      <w:jc w:val="both"/>
    </w:pPr>
    <w:r>
      <w:t>Byproduct Reintroduction Project</w:t>
    </w:r>
    <w:r w:rsidR="001B4E5F">
      <w:tab/>
      <w:t>Minor Air Construction Permit</w:t>
    </w:r>
  </w:p>
  <w:p w:rsidR="001B4E5F" w:rsidRDefault="001B4E5F" w:rsidP="00EB6549">
    <w:pPr>
      <w:jc w:val="center"/>
    </w:pPr>
    <w:r>
      <w:t xml:space="preserve">Page </w:t>
    </w:r>
    <w:r w:rsidR="00015B0A">
      <w:fldChar w:fldCharType="begin"/>
    </w:r>
    <w:r w:rsidR="00015B0A">
      <w:instrText xml:space="preserve"> PAGE </w:instrText>
    </w:r>
    <w:r w:rsidR="00015B0A">
      <w:fldChar w:fldCharType="separate"/>
    </w:r>
    <w:r w:rsidR="0074732B">
      <w:rPr>
        <w:noProof/>
      </w:rPr>
      <w:t>3</w:t>
    </w:r>
    <w:r w:rsidR="00015B0A">
      <w:rPr>
        <w:noProof/>
      </w:rPr>
      <w:fldChar w:fldCharType="end"/>
    </w:r>
    <w:r>
      <w:t xml:space="preserve"> of </w:t>
    </w:r>
    <w:r w:rsidR="0074732B">
      <w:fldChar w:fldCharType="begin"/>
    </w:r>
    <w:r w:rsidR="0074732B">
      <w:instrText xml:space="preserve"> SECTIONPAGES  </w:instrText>
    </w:r>
    <w:r w:rsidR="0074732B">
      <w:fldChar w:fldCharType="separate"/>
    </w:r>
    <w:r w:rsidR="0074732B">
      <w:rPr>
        <w:noProof/>
      </w:rPr>
      <w:t>3</w:t>
    </w:r>
    <w:r w:rsidR="0074732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11" w:type="dxa"/>
      <w:tblLook w:val="01E0" w:firstRow="1" w:lastRow="1" w:firstColumn="1" w:lastColumn="1" w:noHBand="0" w:noVBand="0"/>
    </w:tblPr>
    <w:tblGrid>
      <w:gridCol w:w="11196"/>
      <w:gridCol w:w="222"/>
      <w:gridCol w:w="222"/>
    </w:tblGrid>
    <w:tr w:rsidR="00015335" w:rsidRPr="002B73CB" w:rsidTr="004B0028">
      <w:trPr>
        <w:trHeight w:val="1444"/>
      </w:trPr>
      <w:tc>
        <w:tcPr>
          <w:tcW w:w="9854" w:type="dxa"/>
        </w:tcPr>
        <w:tbl>
          <w:tblPr>
            <w:tblpPr w:leftFromText="187" w:rightFromText="187" w:horzAnchor="margin" w:tblpXSpec="center" w:tblpY="-546"/>
            <w:tblW w:w="10368" w:type="dxa"/>
            <w:tblLook w:val="01E0" w:firstRow="1" w:lastRow="1" w:firstColumn="1" w:lastColumn="1" w:noHBand="0" w:noVBand="0"/>
          </w:tblPr>
          <w:tblGrid>
            <w:gridCol w:w="10758"/>
            <w:gridCol w:w="222"/>
          </w:tblGrid>
          <w:tr w:rsidR="004B0028" w:rsidRPr="007B4219" w:rsidTr="001C7546">
            <w:tc>
              <w:tcPr>
                <w:tcW w:w="2915" w:type="dxa"/>
              </w:tcPr>
              <w:tbl>
                <w:tblPr>
                  <w:tblpPr w:leftFromText="180" w:rightFromText="180" w:horzAnchor="margin" w:tblpXSpec="center" w:tblpY="-540"/>
                  <w:tblW w:w="10542" w:type="dxa"/>
                  <w:tblLook w:val="01E0" w:firstRow="1" w:lastRow="1" w:firstColumn="1" w:lastColumn="1" w:noHBand="0" w:noVBand="0"/>
                </w:tblPr>
                <w:tblGrid>
                  <w:gridCol w:w="2790"/>
                  <w:gridCol w:w="5124"/>
                  <w:gridCol w:w="2628"/>
                </w:tblGrid>
                <w:tr w:rsidR="00AB5FC2" w:rsidRPr="004D0732" w:rsidTr="0085460A">
                  <w:tc>
                    <w:tcPr>
                      <w:tcW w:w="2790" w:type="dxa"/>
                    </w:tcPr>
                    <w:p w:rsidR="00AB5FC2" w:rsidRDefault="00AB5FC2" w:rsidP="00AB5FC2">
                      <w:r>
                        <w:rPr>
                          <w:noProof/>
                        </w:rPr>
                        <w:drawing>
                          <wp:inline distT="0" distB="0" distL="0" distR="0">
                            <wp:extent cx="1504950" cy="981075"/>
                            <wp:effectExtent l="19050" t="0" r="0" b="0"/>
                            <wp:docPr id="4"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124" w:type="dxa"/>
                    </w:tcPr>
                    <w:p w:rsidR="00AB5FC2" w:rsidRPr="00CC55AF" w:rsidRDefault="00AB5FC2" w:rsidP="00AB5FC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B5FC2" w:rsidRPr="00CC55AF" w:rsidRDefault="00AB5FC2" w:rsidP="00AB5FC2">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B5FC2" w:rsidRPr="000A2ACE" w:rsidRDefault="00AB5FC2" w:rsidP="00AB5FC2">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AB5FC2" w:rsidRPr="00327FD5" w:rsidRDefault="00AB5FC2" w:rsidP="00AB5FC2">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628" w:type="dxa"/>
                    </w:tcPr>
                    <w:p w:rsidR="00AB5FC2" w:rsidRPr="00B17F49" w:rsidRDefault="00AB5FC2" w:rsidP="00AB5FC2">
                      <w:pPr>
                        <w:jc w:val="right"/>
                        <w:rPr>
                          <w:color w:val="31849B"/>
                          <w:sz w:val="18"/>
                          <w:szCs w:val="18"/>
                        </w:rPr>
                      </w:pPr>
                      <w:r w:rsidRPr="00B17F49">
                        <w:rPr>
                          <w:color w:val="31849B"/>
                          <w:sz w:val="18"/>
                          <w:szCs w:val="18"/>
                        </w:rPr>
                        <w:t>RICK SCOTT</w:t>
                      </w:r>
                    </w:p>
                    <w:p w:rsidR="00AB5FC2" w:rsidRPr="00B17F49" w:rsidRDefault="00AB5FC2" w:rsidP="00AB5FC2">
                      <w:pPr>
                        <w:jc w:val="right"/>
                        <w:rPr>
                          <w:color w:val="31849B"/>
                          <w:sz w:val="18"/>
                          <w:szCs w:val="18"/>
                        </w:rPr>
                      </w:pPr>
                      <w:r w:rsidRPr="00B17F49">
                        <w:rPr>
                          <w:color w:val="31849B"/>
                          <w:sz w:val="18"/>
                          <w:szCs w:val="18"/>
                        </w:rPr>
                        <w:t>GOVERNOR</w:t>
                      </w:r>
                    </w:p>
                    <w:p w:rsidR="00AB5FC2" w:rsidRPr="00B17F49" w:rsidRDefault="00AB5FC2" w:rsidP="00AB5FC2">
                      <w:pPr>
                        <w:jc w:val="right"/>
                        <w:rPr>
                          <w:color w:val="31849B"/>
                          <w:sz w:val="18"/>
                          <w:szCs w:val="18"/>
                        </w:rPr>
                      </w:pPr>
                    </w:p>
                    <w:p w:rsidR="0085460A" w:rsidRDefault="00AB5FC2" w:rsidP="0085460A">
                      <w:pPr>
                        <w:jc w:val="right"/>
                        <w:rPr>
                          <w:color w:val="31849B"/>
                          <w:sz w:val="18"/>
                          <w:szCs w:val="18"/>
                        </w:rPr>
                      </w:pPr>
                      <w:r>
                        <w:rPr>
                          <w:color w:val="31849B"/>
                          <w:sz w:val="18"/>
                          <w:szCs w:val="18"/>
                        </w:rPr>
                        <w:t>CARLOS LOPEZ-CANTERA</w:t>
                      </w:r>
                      <w:r w:rsidRPr="00B17F49">
                        <w:rPr>
                          <w:color w:val="31849B"/>
                          <w:sz w:val="18"/>
                          <w:szCs w:val="18"/>
                        </w:rPr>
                        <w:br/>
                        <w:t>LT. GOVERNOR</w:t>
                      </w:r>
                    </w:p>
                    <w:p w:rsidR="0085460A" w:rsidRDefault="0085460A" w:rsidP="0085460A">
                      <w:pPr>
                        <w:jc w:val="right"/>
                        <w:rPr>
                          <w:color w:val="31849B"/>
                          <w:sz w:val="18"/>
                          <w:szCs w:val="18"/>
                        </w:rPr>
                      </w:pPr>
                    </w:p>
                    <w:p w:rsidR="00AB5FC2" w:rsidRPr="00B17F49" w:rsidRDefault="004C2A35" w:rsidP="0085460A">
                      <w:pPr>
                        <w:jc w:val="right"/>
                        <w:rPr>
                          <w:color w:val="31849B"/>
                          <w:sz w:val="18"/>
                          <w:szCs w:val="18"/>
                        </w:rPr>
                      </w:pPr>
                      <w:r>
                        <w:rPr>
                          <w:color w:val="31849B"/>
                          <w:sz w:val="18"/>
                          <w:szCs w:val="18"/>
                        </w:rPr>
                        <w:t>HERSCHEL T. VINYARD</w:t>
                      </w:r>
                      <w:r w:rsidR="0085460A">
                        <w:rPr>
                          <w:color w:val="31849B"/>
                          <w:sz w:val="18"/>
                          <w:szCs w:val="18"/>
                        </w:rPr>
                        <w:t xml:space="preserve"> </w:t>
                      </w:r>
                      <w:r w:rsidR="00AB5FC2">
                        <w:rPr>
                          <w:color w:val="31849B"/>
                          <w:sz w:val="18"/>
                          <w:szCs w:val="18"/>
                        </w:rPr>
                        <w:t>J</w:t>
                      </w:r>
                      <w:r w:rsidR="00AB5FC2" w:rsidRPr="00B17F49">
                        <w:rPr>
                          <w:color w:val="31849B"/>
                          <w:sz w:val="18"/>
                          <w:szCs w:val="18"/>
                        </w:rPr>
                        <w:t>R.</w:t>
                      </w:r>
                    </w:p>
                    <w:p w:rsidR="00AB5FC2" w:rsidRPr="004D0732" w:rsidRDefault="00AB5FC2" w:rsidP="00AB5FC2">
                      <w:pPr>
                        <w:jc w:val="right"/>
                        <w:rPr>
                          <w:rFonts w:ascii="BakerSignet" w:hAnsi="BakerSignet"/>
                          <w:color w:val="006666"/>
                        </w:rPr>
                      </w:pPr>
                      <w:r w:rsidRPr="00B17F49">
                        <w:rPr>
                          <w:color w:val="31849B"/>
                          <w:sz w:val="18"/>
                          <w:szCs w:val="18"/>
                        </w:rPr>
                        <w:t>SECRETARY</w:t>
                      </w:r>
                    </w:p>
                  </w:tc>
                </w:tr>
                <w:tr w:rsidR="00AB5FC2" w:rsidRPr="004D0732" w:rsidTr="0085460A">
                  <w:tc>
                    <w:tcPr>
                      <w:tcW w:w="2790" w:type="dxa"/>
                    </w:tcPr>
                    <w:p w:rsidR="00AB5FC2" w:rsidRDefault="00AB5FC2" w:rsidP="00AB5FC2">
                      <w:pPr>
                        <w:rPr>
                          <w:noProof/>
                        </w:rPr>
                      </w:pPr>
                    </w:p>
                  </w:tc>
                  <w:tc>
                    <w:tcPr>
                      <w:tcW w:w="5124" w:type="dxa"/>
                    </w:tcPr>
                    <w:p w:rsidR="00AB5FC2" w:rsidRPr="001F6DC9" w:rsidRDefault="00AB5FC2" w:rsidP="00AB5FC2">
                      <w:pPr>
                        <w:jc w:val="center"/>
                        <w:rPr>
                          <w:b/>
                          <w:sz w:val="36"/>
                          <w:szCs w:val="36"/>
                        </w:rPr>
                      </w:pPr>
                    </w:p>
                  </w:tc>
                  <w:tc>
                    <w:tcPr>
                      <w:tcW w:w="2628" w:type="dxa"/>
                    </w:tcPr>
                    <w:p w:rsidR="00AB5FC2" w:rsidRPr="00B17F49" w:rsidRDefault="00AB5FC2" w:rsidP="00AB5FC2">
                      <w:pPr>
                        <w:jc w:val="right"/>
                        <w:rPr>
                          <w:color w:val="31849B"/>
                          <w:sz w:val="18"/>
                          <w:szCs w:val="18"/>
                        </w:rPr>
                      </w:pPr>
                    </w:p>
                  </w:tc>
                </w:tr>
              </w:tbl>
              <w:p w:rsidR="004B0028" w:rsidRPr="00AF0B36" w:rsidRDefault="004B0028" w:rsidP="004B0028">
                <w:pPr>
                  <w:rPr>
                    <w:sz w:val="24"/>
                    <w:szCs w:val="24"/>
                  </w:rPr>
                </w:pPr>
              </w:p>
            </w:tc>
            <w:tc>
              <w:tcPr>
                <w:tcW w:w="5005" w:type="dxa"/>
              </w:tcPr>
              <w:p w:rsidR="004B0028" w:rsidRPr="007B4219" w:rsidRDefault="004B0028" w:rsidP="004B0028">
                <w:pPr>
                  <w:jc w:val="center"/>
                </w:pPr>
              </w:p>
            </w:tc>
          </w:tr>
        </w:tbl>
        <w:p w:rsidR="00015335" w:rsidRPr="00AF0B36" w:rsidRDefault="00015335" w:rsidP="00015335">
          <w:pPr>
            <w:rPr>
              <w:sz w:val="24"/>
              <w:szCs w:val="24"/>
            </w:rPr>
          </w:pPr>
        </w:p>
      </w:tc>
      <w:tc>
        <w:tcPr>
          <w:tcW w:w="221" w:type="dxa"/>
        </w:tcPr>
        <w:p w:rsidR="00015335" w:rsidRPr="00AF0B36" w:rsidRDefault="00015335" w:rsidP="00015335">
          <w:pPr>
            <w:jc w:val="center"/>
          </w:pPr>
        </w:p>
      </w:tc>
      <w:tc>
        <w:tcPr>
          <w:tcW w:w="236" w:type="dxa"/>
        </w:tcPr>
        <w:p w:rsidR="00015335" w:rsidRPr="00AF0B36" w:rsidRDefault="00015335" w:rsidP="00015335">
          <w:pPr>
            <w:jc w:val="right"/>
            <w:rPr>
              <w:color w:val="006666"/>
            </w:rPr>
          </w:pPr>
        </w:p>
      </w:tc>
    </w:tr>
  </w:tbl>
  <w:p w:rsidR="001B4E5F" w:rsidRPr="005348CD" w:rsidRDefault="001B4E5F" w:rsidP="005348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5F" w:rsidRDefault="001B4E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1921"/>
    <w:rsid w:val="00015335"/>
    <w:rsid w:val="00015B0A"/>
    <w:rsid w:val="00015FC4"/>
    <w:rsid w:val="000201B7"/>
    <w:rsid w:val="00021CAD"/>
    <w:rsid w:val="00034EBC"/>
    <w:rsid w:val="00055781"/>
    <w:rsid w:val="00071239"/>
    <w:rsid w:val="000720D3"/>
    <w:rsid w:val="00072EAA"/>
    <w:rsid w:val="00075B42"/>
    <w:rsid w:val="0008146E"/>
    <w:rsid w:val="000A4699"/>
    <w:rsid w:val="000B028D"/>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63370"/>
    <w:rsid w:val="00180899"/>
    <w:rsid w:val="00185991"/>
    <w:rsid w:val="00186EF4"/>
    <w:rsid w:val="001879AD"/>
    <w:rsid w:val="001971AC"/>
    <w:rsid w:val="001A7B0F"/>
    <w:rsid w:val="001B319B"/>
    <w:rsid w:val="001B3672"/>
    <w:rsid w:val="001B3C22"/>
    <w:rsid w:val="001B4E5F"/>
    <w:rsid w:val="001C0A9C"/>
    <w:rsid w:val="001D6C3C"/>
    <w:rsid w:val="001D7104"/>
    <w:rsid w:val="001E1FCB"/>
    <w:rsid w:val="001F19A2"/>
    <w:rsid w:val="001F2EC2"/>
    <w:rsid w:val="001F542C"/>
    <w:rsid w:val="002324F0"/>
    <w:rsid w:val="002361E5"/>
    <w:rsid w:val="002416A5"/>
    <w:rsid w:val="002426D9"/>
    <w:rsid w:val="00245C25"/>
    <w:rsid w:val="00247AF7"/>
    <w:rsid w:val="002551FA"/>
    <w:rsid w:val="0027000C"/>
    <w:rsid w:val="0027265B"/>
    <w:rsid w:val="00272D33"/>
    <w:rsid w:val="0028713A"/>
    <w:rsid w:val="00295387"/>
    <w:rsid w:val="002E1AFD"/>
    <w:rsid w:val="002E7463"/>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1BDE"/>
    <w:rsid w:val="0038499B"/>
    <w:rsid w:val="00386C83"/>
    <w:rsid w:val="0039194B"/>
    <w:rsid w:val="003950D8"/>
    <w:rsid w:val="003A232B"/>
    <w:rsid w:val="003A3F8B"/>
    <w:rsid w:val="003A7437"/>
    <w:rsid w:val="003B677A"/>
    <w:rsid w:val="003B6AD3"/>
    <w:rsid w:val="003E0568"/>
    <w:rsid w:val="003F01A9"/>
    <w:rsid w:val="004050C7"/>
    <w:rsid w:val="00450E73"/>
    <w:rsid w:val="00462BD9"/>
    <w:rsid w:val="00463B1B"/>
    <w:rsid w:val="00466D7E"/>
    <w:rsid w:val="004739DF"/>
    <w:rsid w:val="00474AC2"/>
    <w:rsid w:val="00481854"/>
    <w:rsid w:val="00491B19"/>
    <w:rsid w:val="00492666"/>
    <w:rsid w:val="0049691D"/>
    <w:rsid w:val="004A0829"/>
    <w:rsid w:val="004A1580"/>
    <w:rsid w:val="004B0028"/>
    <w:rsid w:val="004B37F5"/>
    <w:rsid w:val="004B7140"/>
    <w:rsid w:val="004C2A35"/>
    <w:rsid w:val="004D5407"/>
    <w:rsid w:val="004D5B63"/>
    <w:rsid w:val="004E0E5B"/>
    <w:rsid w:val="004F44D4"/>
    <w:rsid w:val="00511430"/>
    <w:rsid w:val="0053229C"/>
    <w:rsid w:val="005348CD"/>
    <w:rsid w:val="005364C1"/>
    <w:rsid w:val="00540139"/>
    <w:rsid w:val="005408D2"/>
    <w:rsid w:val="00553D77"/>
    <w:rsid w:val="00562E50"/>
    <w:rsid w:val="00563498"/>
    <w:rsid w:val="005707FB"/>
    <w:rsid w:val="005773D2"/>
    <w:rsid w:val="00580C7C"/>
    <w:rsid w:val="00581DB6"/>
    <w:rsid w:val="005A1DA7"/>
    <w:rsid w:val="005A4858"/>
    <w:rsid w:val="005A7939"/>
    <w:rsid w:val="005B69C6"/>
    <w:rsid w:val="005B79A2"/>
    <w:rsid w:val="005C6A61"/>
    <w:rsid w:val="005E39B2"/>
    <w:rsid w:val="005E6396"/>
    <w:rsid w:val="006049F9"/>
    <w:rsid w:val="00610478"/>
    <w:rsid w:val="0061086A"/>
    <w:rsid w:val="00620AAF"/>
    <w:rsid w:val="006220F6"/>
    <w:rsid w:val="006241D3"/>
    <w:rsid w:val="00641413"/>
    <w:rsid w:val="00662B40"/>
    <w:rsid w:val="00670D66"/>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23A65"/>
    <w:rsid w:val="00724542"/>
    <w:rsid w:val="0074732B"/>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17B90"/>
    <w:rsid w:val="00824EBF"/>
    <w:rsid w:val="00833174"/>
    <w:rsid w:val="00842370"/>
    <w:rsid w:val="00847E46"/>
    <w:rsid w:val="0085460A"/>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26E11"/>
    <w:rsid w:val="00930A0A"/>
    <w:rsid w:val="0093601E"/>
    <w:rsid w:val="00941A68"/>
    <w:rsid w:val="009461FC"/>
    <w:rsid w:val="0095709F"/>
    <w:rsid w:val="009613BC"/>
    <w:rsid w:val="009678F8"/>
    <w:rsid w:val="00971DE6"/>
    <w:rsid w:val="00972F37"/>
    <w:rsid w:val="00975A66"/>
    <w:rsid w:val="0097717D"/>
    <w:rsid w:val="00991D9B"/>
    <w:rsid w:val="00996844"/>
    <w:rsid w:val="009A3DCB"/>
    <w:rsid w:val="009A7BCA"/>
    <w:rsid w:val="009B1F00"/>
    <w:rsid w:val="009B4E47"/>
    <w:rsid w:val="009B5F3B"/>
    <w:rsid w:val="009D0DF2"/>
    <w:rsid w:val="009D0EA8"/>
    <w:rsid w:val="009D6DDC"/>
    <w:rsid w:val="009E206D"/>
    <w:rsid w:val="009E48B7"/>
    <w:rsid w:val="009E6BA2"/>
    <w:rsid w:val="009F1274"/>
    <w:rsid w:val="009F2BE6"/>
    <w:rsid w:val="00A148BD"/>
    <w:rsid w:val="00A16C91"/>
    <w:rsid w:val="00A1742E"/>
    <w:rsid w:val="00A32466"/>
    <w:rsid w:val="00A41A60"/>
    <w:rsid w:val="00A50A21"/>
    <w:rsid w:val="00A7384A"/>
    <w:rsid w:val="00A835EC"/>
    <w:rsid w:val="00A93EC0"/>
    <w:rsid w:val="00A94374"/>
    <w:rsid w:val="00A97E02"/>
    <w:rsid w:val="00AB2DC9"/>
    <w:rsid w:val="00AB47CC"/>
    <w:rsid w:val="00AB5FC2"/>
    <w:rsid w:val="00AD0079"/>
    <w:rsid w:val="00AD3810"/>
    <w:rsid w:val="00AD69FE"/>
    <w:rsid w:val="00AE2319"/>
    <w:rsid w:val="00AF1593"/>
    <w:rsid w:val="00B04170"/>
    <w:rsid w:val="00B27396"/>
    <w:rsid w:val="00B27C70"/>
    <w:rsid w:val="00B36CA6"/>
    <w:rsid w:val="00B37A27"/>
    <w:rsid w:val="00B404FC"/>
    <w:rsid w:val="00B5319B"/>
    <w:rsid w:val="00B727B7"/>
    <w:rsid w:val="00B7630E"/>
    <w:rsid w:val="00B81FAE"/>
    <w:rsid w:val="00B86060"/>
    <w:rsid w:val="00B86910"/>
    <w:rsid w:val="00B938D0"/>
    <w:rsid w:val="00B968C8"/>
    <w:rsid w:val="00B971F7"/>
    <w:rsid w:val="00BB765D"/>
    <w:rsid w:val="00BC6303"/>
    <w:rsid w:val="00BF15EC"/>
    <w:rsid w:val="00BF6370"/>
    <w:rsid w:val="00C15972"/>
    <w:rsid w:val="00C15B87"/>
    <w:rsid w:val="00C207A1"/>
    <w:rsid w:val="00C218C2"/>
    <w:rsid w:val="00C31D3A"/>
    <w:rsid w:val="00C42676"/>
    <w:rsid w:val="00C66D63"/>
    <w:rsid w:val="00C7354D"/>
    <w:rsid w:val="00C74D77"/>
    <w:rsid w:val="00CD55F8"/>
    <w:rsid w:val="00CE6A93"/>
    <w:rsid w:val="00CF2F33"/>
    <w:rsid w:val="00CF69B8"/>
    <w:rsid w:val="00CF7FD1"/>
    <w:rsid w:val="00D0138B"/>
    <w:rsid w:val="00D039D7"/>
    <w:rsid w:val="00D242DA"/>
    <w:rsid w:val="00D34ADE"/>
    <w:rsid w:val="00D35673"/>
    <w:rsid w:val="00D501D0"/>
    <w:rsid w:val="00D57383"/>
    <w:rsid w:val="00D80036"/>
    <w:rsid w:val="00D8137F"/>
    <w:rsid w:val="00D867A4"/>
    <w:rsid w:val="00D91FE0"/>
    <w:rsid w:val="00D95AB0"/>
    <w:rsid w:val="00DA037B"/>
    <w:rsid w:val="00DB4238"/>
    <w:rsid w:val="00DC22F8"/>
    <w:rsid w:val="00DC3149"/>
    <w:rsid w:val="00DC3AD5"/>
    <w:rsid w:val="00DC6CAD"/>
    <w:rsid w:val="00DE271D"/>
    <w:rsid w:val="00E015D0"/>
    <w:rsid w:val="00E17E54"/>
    <w:rsid w:val="00E23998"/>
    <w:rsid w:val="00E257C9"/>
    <w:rsid w:val="00E32D0A"/>
    <w:rsid w:val="00E3426A"/>
    <w:rsid w:val="00E35E85"/>
    <w:rsid w:val="00E36572"/>
    <w:rsid w:val="00E36793"/>
    <w:rsid w:val="00E3729C"/>
    <w:rsid w:val="00E45177"/>
    <w:rsid w:val="00E55C4B"/>
    <w:rsid w:val="00E57DB5"/>
    <w:rsid w:val="00E62E24"/>
    <w:rsid w:val="00E64A8A"/>
    <w:rsid w:val="00E7783D"/>
    <w:rsid w:val="00E91DB5"/>
    <w:rsid w:val="00E91F0A"/>
    <w:rsid w:val="00E94903"/>
    <w:rsid w:val="00EA05F9"/>
    <w:rsid w:val="00EA39B1"/>
    <w:rsid w:val="00EB1394"/>
    <w:rsid w:val="00EB6549"/>
    <w:rsid w:val="00EC7222"/>
    <w:rsid w:val="00ED10F1"/>
    <w:rsid w:val="00F0042D"/>
    <w:rsid w:val="00F01B7B"/>
    <w:rsid w:val="00F14B9E"/>
    <w:rsid w:val="00F205A1"/>
    <w:rsid w:val="00F2245D"/>
    <w:rsid w:val="00F25881"/>
    <w:rsid w:val="00F27D9A"/>
    <w:rsid w:val="00F31A42"/>
    <w:rsid w:val="00F44B28"/>
    <w:rsid w:val="00F4657B"/>
    <w:rsid w:val="00F533C3"/>
    <w:rsid w:val="00F6544C"/>
    <w:rsid w:val="00F72DF8"/>
    <w:rsid w:val="00F76300"/>
    <w:rsid w:val="00F837F4"/>
    <w:rsid w:val="00F97EC8"/>
    <w:rsid w:val="00FA14FD"/>
    <w:rsid w:val="00FA7CC9"/>
    <w:rsid w:val="00FB355A"/>
    <w:rsid w:val="00FB5488"/>
    <w:rsid w:val="00FB615C"/>
    <w:rsid w:val="00FB72B7"/>
    <w:rsid w:val="00FD606E"/>
    <w:rsid w:val="00FD6C5F"/>
    <w:rsid w:val="00FE7BD0"/>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15:docId w15:val="{4DE416C0-77BA-4F04-92E6-AE5094EB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hn.dawson@dep.state.fl.us" TargetMode="External"/><Relationship Id="rId13" Type="http://schemas.openxmlformats.org/officeDocument/2006/relationships/footer" Target="footer2.xml"/><Relationship Id="rId18" Type="http://schemas.openxmlformats.org/officeDocument/2006/relationships/hyperlink" Target="mailto:hlaidn@jea.com" TargetMode="External"/><Relationship Id="rId26" Type="http://schemas.openxmlformats.org/officeDocument/2006/relationships/hyperlink" Target="mailto:acoe@earthjustice.org" TargetMode="External"/><Relationship Id="rId3" Type="http://schemas.openxmlformats.org/officeDocument/2006/relationships/styles" Target="styles.xml"/><Relationship Id="rId21" Type="http://schemas.openxmlformats.org/officeDocument/2006/relationships/hyperlink" Target="mailto:Amit.Chattopadhyay@arcadis-us.co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mhammond@swa.org" TargetMode="External"/><Relationship Id="rId25" Type="http://schemas.openxmlformats.org/officeDocument/2006/relationships/hyperlink" Target="mailto:Shepherd.Lorinda@epa.gov" TargetMode="External"/><Relationship Id="rId2" Type="http://schemas.openxmlformats.org/officeDocument/2006/relationships/numbering" Target="numbering.xml"/><Relationship Id="rId16" Type="http://schemas.openxmlformats.org/officeDocument/2006/relationships/hyperlink" Target="mailto:brosmj@jea.com" TargetMode="External"/><Relationship Id="rId20" Type="http://schemas.openxmlformats.org/officeDocument/2006/relationships/hyperlink" Target="mailto:worlja@je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clerk@dep.state.fl.us" TargetMode="External"/><Relationship Id="rId24" Type="http://schemas.openxmlformats.org/officeDocument/2006/relationships/hyperlink" Target="mailto:ceron.heather@epa.gov"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justin.b.green@dep.state.fl.us"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joel.cohn@arcadis-us.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yperlink" Target="mailto:richard.rachal@dep.state.fl.us"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04F34-DEFD-4AE1-8088-704250720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1802</Words>
  <Characters>10779</Characters>
  <Application>Microsoft Office Word</Application>
  <DocSecurity>0</DocSecurity>
  <Lines>203</Lines>
  <Paragraphs>117</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12464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cp:lastModifiedBy>Read, David</cp:lastModifiedBy>
  <cp:revision>15</cp:revision>
  <cp:lastPrinted>2005-03-02T18:25:00Z</cp:lastPrinted>
  <dcterms:created xsi:type="dcterms:W3CDTF">2014-07-21T15:39:00Z</dcterms:created>
  <dcterms:modified xsi:type="dcterms:W3CDTF">2014-11-14T16:47:00Z</dcterms:modified>
</cp:coreProperties>
</file>